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A6" w:rsidRDefault="005929A6" w:rsidP="002F321F">
      <w:pPr>
        <w:shd w:val="clear" w:color="auto" w:fill="FBFCFC"/>
        <w:spacing w:after="120" w:line="240" w:lineRule="auto"/>
        <w:textAlignment w:val="baseline"/>
        <w:outlineLvl w:val="0"/>
        <w:rPr>
          <w:rFonts w:ascii="Times New Roman" w:eastAsia="Times New Roman" w:hAnsi="Times New Roman" w:cs="Times New Roman"/>
          <w:b/>
          <w:bCs/>
          <w:color w:val="000000"/>
          <w:kern w:val="36"/>
          <w:sz w:val="30"/>
          <w:szCs w:val="30"/>
          <w:lang w:eastAsia="ru-RU"/>
        </w:rPr>
      </w:pPr>
      <w:bookmarkStart w:id="0" w:name="_GoBack"/>
      <w:bookmarkEnd w:id="0"/>
      <w:r>
        <w:rPr>
          <w:rFonts w:ascii="Times New Roman" w:eastAsia="Times New Roman" w:hAnsi="Times New Roman" w:cs="Times New Roman"/>
          <w:b/>
          <w:bCs/>
          <w:color w:val="000000"/>
          <w:kern w:val="36"/>
          <w:sz w:val="30"/>
          <w:szCs w:val="30"/>
          <w:lang w:eastAsia="ru-RU"/>
        </w:rPr>
        <w:t xml:space="preserve">                                  </w:t>
      </w:r>
      <w:r w:rsidR="002F321F" w:rsidRPr="002F321F">
        <w:rPr>
          <w:rFonts w:ascii="Times New Roman" w:eastAsia="Times New Roman" w:hAnsi="Times New Roman" w:cs="Times New Roman"/>
          <w:b/>
          <w:bCs/>
          <w:color w:val="000000"/>
          <w:kern w:val="36"/>
          <w:sz w:val="30"/>
          <w:szCs w:val="30"/>
          <w:lang w:eastAsia="ru-RU"/>
        </w:rPr>
        <w:t xml:space="preserve">Консультация для родителей. </w:t>
      </w:r>
    </w:p>
    <w:p w:rsidR="002F321F" w:rsidRPr="002F321F" w:rsidRDefault="008C6407" w:rsidP="008C6407">
      <w:pPr>
        <w:shd w:val="clear" w:color="auto" w:fill="FBFCFC"/>
        <w:spacing w:after="12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r>
        <w:rPr>
          <w:rFonts w:ascii="Times New Roman" w:eastAsia="Times New Roman" w:hAnsi="Times New Roman" w:cs="Times New Roman"/>
          <w:b/>
          <w:bCs/>
          <w:color w:val="000000"/>
          <w:kern w:val="36"/>
          <w:sz w:val="30"/>
          <w:szCs w:val="30"/>
          <w:lang w:eastAsia="ru-RU"/>
        </w:rPr>
        <w:t>«</w:t>
      </w:r>
      <w:r w:rsidR="002F321F" w:rsidRPr="002F321F">
        <w:rPr>
          <w:rFonts w:ascii="Times New Roman" w:eastAsia="Times New Roman" w:hAnsi="Times New Roman" w:cs="Times New Roman"/>
          <w:b/>
          <w:bCs/>
          <w:color w:val="000000"/>
          <w:kern w:val="36"/>
          <w:sz w:val="30"/>
          <w:szCs w:val="30"/>
          <w:lang w:eastAsia="ru-RU"/>
        </w:rPr>
        <w:t>Роль семьи в воспитании патриотических чувств у дошкольников</w:t>
      </w:r>
      <w:r>
        <w:rPr>
          <w:rFonts w:ascii="Times New Roman" w:eastAsia="Times New Roman" w:hAnsi="Times New Roman" w:cs="Times New Roman"/>
          <w:b/>
          <w:bCs/>
          <w:color w:val="000000"/>
          <w:kern w:val="36"/>
          <w:sz w:val="30"/>
          <w:szCs w:val="30"/>
          <w:lang w:eastAsia="ru-RU"/>
        </w:rPr>
        <w:t>».</w:t>
      </w:r>
    </w:p>
    <w:p w:rsidR="002F321F" w:rsidRPr="002F321F" w:rsidRDefault="002F321F" w:rsidP="002F321F">
      <w:pPr>
        <w:shd w:val="clear" w:color="auto" w:fill="FBFCFC"/>
        <w:spacing w:after="120" w:line="312" w:lineRule="atLeast"/>
        <w:textAlignment w:val="baseline"/>
        <w:rPr>
          <w:rFonts w:ascii="Times New Roman" w:eastAsia="Times New Roman" w:hAnsi="Times New Roman" w:cs="Times New Roman"/>
          <w:color w:val="000000"/>
          <w:spacing w:val="5"/>
          <w:sz w:val="19"/>
          <w:szCs w:val="19"/>
          <w:lang w:eastAsia="ru-RU"/>
        </w:rPr>
      </w:pPr>
      <w:r w:rsidRPr="002F321F">
        <w:rPr>
          <w:rFonts w:ascii="Times New Roman" w:eastAsia="Times New Roman" w:hAnsi="Times New Roman" w:cs="Times New Roman"/>
          <w:color w:val="000000"/>
          <w:spacing w:val="5"/>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 w:shapeid="_x0000_i1028"/>
        </w:object>
      </w:r>
      <w:r w:rsidR="008C6407">
        <w:rPr>
          <w:rFonts w:ascii="Times New Roman" w:eastAsia="Times New Roman" w:hAnsi="Times New Roman" w:cs="Times New Roman"/>
          <w:color w:val="000000"/>
          <w:spacing w:val="5"/>
          <w:sz w:val="19"/>
          <w:szCs w:val="19"/>
        </w:rPr>
        <w:t xml:space="preserve">                            </w:t>
      </w:r>
    </w:p>
    <w:p w:rsidR="005929A6" w:rsidRDefault="002F321F" w:rsidP="002F321F">
      <w:pPr>
        <w:shd w:val="clear" w:color="auto" w:fill="FBFCFC"/>
        <w:spacing w:line="240" w:lineRule="auto"/>
        <w:textAlignment w:val="baseline"/>
        <w:rPr>
          <w:rFonts w:ascii="Arial" w:eastAsia="Times New Roman" w:hAnsi="Arial" w:cs="Arial"/>
          <w:color w:val="000000"/>
          <w:spacing w:val="5"/>
          <w:sz w:val="24"/>
          <w:szCs w:val="24"/>
          <w:bdr w:val="none" w:sz="0" w:space="0" w:color="auto" w:frame="1"/>
          <w:lang w:eastAsia="ru-RU"/>
        </w:rPr>
      </w:pPr>
      <w:r w:rsidRPr="002F321F">
        <w:rPr>
          <w:rFonts w:ascii="Times New Roman" w:eastAsia="Times New Roman" w:hAnsi="Times New Roman" w:cs="Times New Roman"/>
          <w:noProof/>
          <w:color w:val="000000"/>
          <w:sz w:val="19"/>
          <w:szCs w:val="19"/>
          <w:lang w:eastAsia="ru-RU"/>
        </w:rPr>
        <w:drawing>
          <wp:inline distT="0" distB="0" distL="0" distR="0" wp14:anchorId="1FEB1475" wp14:editId="187C86CD">
            <wp:extent cx="1266825" cy="1924050"/>
            <wp:effectExtent l="0" t="0" r="9525" b="0"/>
            <wp:docPr id="1" name="Рисунок 1" descr="http://i.xn--1-htb3b.xn--p1ai/u/pic/c9/42406eadf411ec989dc02e26bc3964/-/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xn--1-htb3b.xn--p1ai/u/pic/c9/42406eadf411ec989dc02e26bc3964/-/img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924050"/>
                    </a:xfrm>
                    <a:prstGeom prst="rect">
                      <a:avLst/>
                    </a:prstGeom>
                    <a:noFill/>
                    <a:ln>
                      <a:noFill/>
                    </a:ln>
                  </pic:spPr>
                </pic:pic>
              </a:graphicData>
            </a:graphic>
          </wp:inline>
        </w:drawing>
      </w:r>
    </w:p>
    <w:p w:rsidR="002F321F" w:rsidRPr="002F321F" w:rsidRDefault="005929A6" w:rsidP="002F321F">
      <w:pPr>
        <w:shd w:val="clear" w:color="auto" w:fill="FBFCFC"/>
        <w:spacing w:line="240" w:lineRule="auto"/>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pacing w:val="5"/>
          <w:sz w:val="24"/>
          <w:szCs w:val="24"/>
          <w:bdr w:val="none" w:sz="0" w:space="0" w:color="auto" w:frame="1"/>
          <w:lang w:eastAsia="ru-RU"/>
        </w:rPr>
        <w:t xml:space="preserve">                                   </w:t>
      </w:r>
      <w:r w:rsidR="002F321F" w:rsidRPr="002F321F">
        <w:rPr>
          <w:rFonts w:ascii="Arial" w:eastAsia="Times New Roman" w:hAnsi="Arial" w:cs="Arial"/>
          <w:color w:val="000000"/>
          <w:spacing w:val="5"/>
          <w:sz w:val="24"/>
          <w:szCs w:val="24"/>
          <w:bdr w:val="none" w:sz="0" w:space="0" w:color="auto" w:frame="1"/>
          <w:lang w:eastAsia="ru-RU"/>
        </w:rPr>
        <w:t xml:space="preserve">«Только тот, кто любит, ценит и уважает </w:t>
      </w:r>
      <w:proofErr w:type="gramStart"/>
      <w:r w:rsidR="002F321F" w:rsidRPr="002F321F">
        <w:rPr>
          <w:rFonts w:ascii="Arial" w:eastAsia="Times New Roman" w:hAnsi="Arial" w:cs="Arial"/>
          <w:color w:val="000000"/>
          <w:spacing w:val="5"/>
          <w:sz w:val="24"/>
          <w:szCs w:val="24"/>
          <w:bdr w:val="none" w:sz="0" w:space="0" w:color="auto" w:frame="1"/>
          <w:lang w:eastAsia="ru-RU"/>
        </w:rPr>
        <w:t>накопленное</w:t>
      </w:r>
      <w:proofErr w:type="gramEnd"/>
      <w:r w:rsidR="002F321F" w:rsidRPr="002F321F">
        <w:rPr>
          <w:rFonts w:ascii="Arial" w:eastAsia="Times New Roman" w:hAnsi="Arial" w:cs="Arial"/>
          <w:color w:val="000000"/>
          <w:spacing w:val="5"/>
          <w:sz w:val="24"/>
          <w:szCs w:val="24"/>
          <w:bdr w:val="none" w:sz="0" w:space="0" w:color="auto" w:frame="1"/>
          <w:lang w:eastAsia="ru-RU"/>
        </w:rPr>
        <w:t xml:space="preserve"> и </w:t>
      </w:r>
      <w:r>
        <w:rPr>
          <w:rFonts w:ascii="Arial" w:eastAsia="Times New Roman" w:hAnsi="Arial" w:cs="Arial"/>
          <w:color w:val="000000"/>
          <w:spacing w:val="5"/>
          <w:sz w:val="24"/>
          <w:szCs w:val="24"/>
          <w:bdr w:val="none" w:sz="0" w:space="0" w:color="auto" w:frame="1"/>
          <w:lang w:eastAsia="ru-RU"/>
        </w:rPr>
        <w:t xml:space="preserve">        </w:t>
      </w:r>
      <w:r w:rsidR="002F321F" w:rsidRPr="002F321F">
        <w:rPr>
          <w:rFonts w:ascii="Arial" w:eastAsia="Times New Roman" w:hAnsi="Arial" w:cs="Arial"/>
          <w:color w:val="000000"/>
          <w:spacing w:val="5"/>
          <w:sz w:val="24"/>
          <w:szCs w:val="24"/>
          <w:bdr w:val="none" w:sz="0" w:space="0" w:color="auto" w:frame="1"/>
          <w:lang w:eastAsia="ru-RU"/>
        </w:rPr>
        <w:t>сохранённое предшествующим поколением, может любить Родину, узнать её, стать подлинным патриотом».</w:t>
      </w:r>
    </w:p>
    <w:p w:rsidR="002F321F" w:rsidRPr="002F321F" w:rsidRDefault="002F321F" w:rsidP="002F321F">
      <w:pPr>
        <w:spacing w:after="0" w:line="240" w:lineRule="auto"/>
        <w:jc w:val="right"/>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С. Михалков</w:t>
      </w:r>
      <w:r w:rsidR="008C6407">
        <w:rPr>
          <w:rFonts w:ascii="Arial" w:eastAsia="Times New Roman" w:hAnsi="Arial" w:cs="Arial"/>
          <w:color w:val="000000"/>
          <w:spacing w:val="5"/>
          <w:sz w:val="24"/>
          <w:szCs w:val="24"/>
          <w:bdr w:val="none" w:sz="0" w:space="0" w:color="auto" w:frame="1"/>
          <w:lang w:eastAsia="ru-RU"/>
        </w:rPr>
        <w:t>.</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патриотическое воспитание. Неоспорим тот факт, что основа воспитания человека закладывается в семье. Патриотическое воспитание, интерес к духовному началу нашей жизни тоже должны начинаться в семье.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Чувство патриотизма многогранно по своему содержанию: это и чувство глубокой, духовной привязанности к семье, дому, любовь к родным местам, и гордость за свой народ, толерантное отношение к другим людям, ощущение неразрывности с окружающим, желание сохранить, приумножить богатство своей страны.</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Быть патриотом - значит ощущать себя неотъемлемой часть</w:t>
      </w:r>
      <w:r w:rsidR="005929A6">
        <w:rPr>
          <w:rFonts w:ascii="Arial" w:eastAsia="Times New Roman" w:hAnsi="Arial" w:cs="Arial"/>
          <w:color w:val="000000"/>
          <w:spacing w:val="5"/>
          <w:sz w:val="24"/>
          <w:szCs w:val="24"/>
          <w:bdr w:val="none" w:sz="0" w:space="0" w:color="auto" w:frame="1"/>
          <w:lang w:eastAsia="ru-RU"/>
        </w:rPr>
        <w:t xml:space="preserve">ю Отечества. Родина, Отечество. </w:t>
      </w:r>
      <w:r w:rsidRPr="002F321F">
        <w:rPr>
          <w:rFonts w:ascii="Arial" w:eastAsia="Times New Roman" w:hAnsi="Arial" w:cs="Arial"/>
          <w:color w:val="000000"/>
          <w:spacing w:val="5"/>
          <w:sz w:val="24"/>
          <w:szCs w:val="24"/>
          <w:bdr w:val="none" w:sz="0" w:space="0" w:color="auto" w:frame="1"/>
          <w:lang w:eastAsia="ru-RU"/>
        </w:rPr>
        <w:t>В корнях этих слов близкие, дорогие каждому образы: мать и отец, родные места, речь, музыка, история… Воспитание чувства патриотизма у дошкольников играют огромную роль в становлении личности ребенка, это процесс сложный и длительный.</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 xml:space="preserve">«Каждый ребенок рождается </w:t>
      </w:r>
      <w:proofErr w:type="gramStart"/>
      <w:r w:rsidRPr="002F321F">
        <w:rPr>
          <w:rFonts w:ascii="Arial" w:eastAsia="Times New Roman" w:hAnsi="Arial" w:cs="Arial"/>
          <w:color w:val="000000"/>
          <w:spacing w:val="5"/>
          <w:sz w:val="24"/>
          <w:szCs w:val="24"/>
          <w:bdr w:val="none" w:sz="0" w:space="0" w:color="auto" w:frame="1"/>
          <w:lang w:eastAsia="ru-RU"/>
        </w:rPr>
        <w:t>добрым</w:t>
      </w:r>
      <w:proofErr w:type="gramEnd"/>
      <w:r w:rsidRPr="002F321F">
        <w:rPr>
          <w:rFonts w:ascii="Arial" w:eastAsia="Times New Roman" w:hAnsi="Arial" w:cs="Arial"/>
          <w:color w:val="000000"/>
          <w:spacing w:val="5"/>
          <w:sz w:val="24"/>
          <w:szCs w:val="24"/>
          <w:bdr w:val="none" w:sz="0" w:space="0" w:color="auto" w:frame="1"/>
          <w:lang w:eastAsia="ru-RU"/>
        </w:rPr>
        <w:t xml:space="preserve"> и для доброй жизни», поэтому то, какие нравственные качества разовьются у ребёнка, зависит, прежде всего, от родителей и окружающих его взрослых, от того, как они его воспитывают, какими впечатлениями обогатят. Помните, что успех патриотического воспитания детей во многом зависит от родителей, от семьи, от той атмосферы, которая царит дома.</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Перед нами, взрослыми, стоит нелёгкая задача - донести всю глубину понятия «гражданин Отечества» до маленького Человека, привить ему любовь к Родине.</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 xml:space="preserve">У ребенка-дошкольника Родина начинается с семьи. Когда ребенок тянется ручонками к матери и отцу - он чувствует их силу, тепло, нежность, любовь и </w:t>
      </w:r>
      <w:r w:rsidRPr="002F321F">
        <w:rPr>
          <w:rFonts w:ascii="Arial" w:eastAsia="Times New Roman" w:hAnsi="Arial" w:cs="Arial"/>
          <w:color w:val="000000"/>
          <w:spacing w:val="5"/>
          <w:sz w:val="24"/>
          <w:szCs w:val="24"/>
          <w:bdr w:val="none" w:sz="0" w:space="0" w:color="auto" w:frame="1"/>
          <w:lang w:eastAsia="ru-RU"/>
        </w:rPr>
        <w:lastRenderedPageBreak/>
        <w:t>свою защищённость. Именно с этих ощущений начинается его любовь к своей семье, родному дому, своей маленькой Родине. У каждого ребёнка, у его семьи и места рождения есть своя история, которую ему необходимо знать, уметь рассказывать и, главное, гордиться ею.</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noProof/>
          <w:color w:val="000000"/>
          <w:spacing w:val="5"/>
          <w:sz w:val="24"/>
          <w:szCs w:val="24"/>
          <w:bdr w:val="none" w:sz="0" w:space="0" w:color="auto" w:frame="1"/>
          <w:lang w:eastAsia="ru-RU"/>
        </w:rPr>
        <w:drawing>
          <wp:inline distT="0" distB="0" distL="0" distR="0" wp14:anchorId="27E051A5" wp14:editId="63A8ED99">
            <wp:extent cx="5514975" cy="3893581"/>
            <wp:effectExtent l="0" t="0" r="0" b="0"/>
            <wp:docPr id="2" name="Рисунок 2" descr="http://i.xn--1-htb3b.xn--p1ai/u/00/28f56aadf411eca446a49de609bcf8/-/3.-Zabolotnaya-Tatyana-14-let-g.-To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xn--1-htb3b.xn--p1ai/u/00/28f56aadf411eca446a49de609bcf8/-/3.-Zabolotnaya-Tatyana-14-let-g.-Tore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7216" cy="3895163"/>
                    </a:xfrm>
                    <a:prstGeom prst="rect">
                      <a:avLst/>
                    </a:prstGeom>
                    <a:noFill/>
                    <a:ln>
                      <a:noFill/>
                    </a:ln>
                  </pic:spPr>
                </pic:pic>
              </a:graphicData>
            </a:graphic>
          </wp:inline>
        </w:drawing>
      </w:r>
    </w:p>
    <w:p w:rsidR="005929A6" w:rsidRDefault="002F321F" w:rsidP="002F321F">
      <w:pPr>
        <w:spacing w:after="0" w:line="240" w:lineRule="auto"/>
        <w:jc w:val="both"/>
        <w:textAlignment w:val="baseline"/>
        <w:rPr>
          <w:rFonts w:ascii="Arial" w:eastAsia="Times New Roman" w:hAnsi="Arial" w:cs="Arial"/>
          <w:color w:val="000000"/>
          <w:spacing w:val="5"/>
          <w:sz w:val="24"/>
          <w:szCs w:val="24"/>
          <w:bdr w:val="none" w:sz="0" w:space="0" w:color="auto" w:frame="1"/>
          <w:lang w:eastAsia="ru-RU"/>
        </w:rPr>
      </w:pPr>
      <w:r w:rsidRPr="002F321F">
        <w:rPr>
          <w:rFonts w:ascii="Arial" w:eastAsia="Times New Roman" w:hAnsi="Arial" w:cs="Arial"/>
          <w:color w:val="000000"/>
          <w:spacing w:val="5"/>
          <w:sz w:val="24"/>
          <w:szCs w:val="24"/>
          <w:bdr w:val="none" w:sz="0" w:space="0" w:color="auto" w:frame="1"/>
          <w:lang w:eastAsia="ru-RU"/>
        </w:rPr>
        <w:t xml:space="preserve">Оглянитесь назад, вспомните своё детство, тепло маминых рук и значимость маминых объятий, запах родного дома, незабываемые праздники в кругу семьи. Вспомнили? </w:t>
      </w:r>
    </w:p>
    <w:p w:rsidR="005929A6" w:rsidRDefault="002F321F" w:rsidP="002F321F">
      <w:pPr>
        <w:spacing w:after="0" w:line="240" w:lineRule="auto"/>
        <w:jc w:val="both"/>
        <w:textAlignment w:val="baseline"/>
        <w:rPr>
          <w:rFonts w:ascii="Arial" w:eastAsia="Times New Roman" w:hAnsi="Arial" w:cs="Arial"/>
          <w:color w:val="000000"/>
          <w:spacing w:val="5"/>
          <w:sz w:val="24"/>
          <w:szCs w:val="24"/>
          <w:bdr w:val="none" w:sz="0" w:space="0" w:color="auto" w:frame="1"/>
          <w:lang w:eastAsia="ru-RU"/>
        </w:rPr>
      </w:pPr>
      <w:r w:rsidRPr="002F321F">
        <w:rPr>
          <w:rFonts w:ascii="Arial" w:eastAsia="Times New Roman" w:hAnsi="Arial" w:cs="Arial"/>
          <w:color w:val="000000"/>
          <w:spacing w:val="5"/>
          <w:sz w:val="24"/>
          <w:szCs w:val="24"/>
          <w:bdr w:val="none" w:sz="0" w:space="0" w:color="auto" w:frame="1"/>
          <w:lang w:eastAsia="ru-RU"/>
        </w:rPr>
        <w:t xml:space="preserve">Рассказывайте детям об </w:t>
      </w:r>
      <w:r w:rsidR="005929A6">
        <w:rPr>
          <w:rFonts w:ascii="Arial" w:eastAsia="Times New Roman" w:hAnsi="Arial" w:cs="Arial"/>
          <w:color w:val="000000"/>
          <w:spacing w:val="5"/>
          <w:sz w:val="24"/>
          <w:szCs w:val="24"/>
          <w:bdr w:val="none" w:sz="0" w:space="0" w:color="auto" w:frame="1"/>
          <w:lang w:eastAsia="ru-RU"/>
        </w:rPr>
        <w:t xml:space="preserve">этом чаще, обогащайте их знания. </w:t>
      </w:r>
    </w:p>
    <w:p w:rsidR="002F321F" w:rsidRPr="002F321F" w:rsidRDefault="005929A6"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Pr>
          <w:rFonts w:ascii="Arial" w:eastAsia="Times New Roman" w:hAnsi="Arial" w:cs="Arial"/>
          <w:color w:val="000000"/>
          <w:spacing w:val="5"/>
          <w:sz w:val="24"/>
          <w:szCs w:val="24"/>
          <w:bdr w:val="none" w:sz="0" w:space="0" w:color="auto" w:frame="1"/>
          <w:lang w:eastAsia="ru-RU"/>
        </w:rPr>
        <w:t xml:space="preserve"> Уважаемые родители ч</w:t>
      </w:r>
      <w:r w:rsidR="002F321F" w:rsidRPr="002F321F">
        <w:rPr>
          <w:rFonts w:ascii="Arial" w:eastAsia="Times New Roman" w:hAnsi="Arial" w:cs="Arial"/>
          <w:color w:val="000000"/>
          <w:spacing w:val="5"/>
          <w:sz w:val="24"/>
          <w:szCs w:val="24"/>
          <w:bdr w:val="none" w:sz="0" w:space="0" w:color="auto" w:frame="1"/>
          <w:lang w:eastAsia="ru-RU"/>
        </w:rPr>
        <w:t>итай</w:t>
      </w:r>
      <w:r>
        <w:rPr>
          <w:rFonts w:ascii="Arial" w:eastAsia="Times New Roman" w:hAnsi="Arial" w:cs="Arial"/>
          <w:color w:val="000000"/>
          <w:spacing w:val="5"/>
          <w:sz w:val="24"/>
          <w:szCs w:val="24"/>
          <w:bdr w:val="none" w:sz="0" w:space="0" w:color="auto" w:frame="1"/>
          <w:lang w:eastAsia="ru-RU"/>
        </w:rPr>
        <w:t xml:space="preserve">те вместе с ними детские книги, </w:t>
      </w:r>
      <w:r w:rsidR="002F321F" w:rsidRPr="002F321F">
        <w:rPr>
          <w:rFonts w:ascii="Arial" w:eastAsia="Times New Roman" w:hAnsi="Arial" w:cs="Arial"/>
          <w:color w:val="000000"/>
          <w:spacing w:val="5"/>
          <w:sz w:val="24"/>
          <w:szCs w:val="24"/>
          <w:bdr w:val="none" w:sz="0" w:space="0" w:color="auto" w:frame="1"/>
          <w:lang w:eastAsia="ru-RU"/>
        </w:rPr>
        <w:t>смотрите фильмы, ходите в походы, играйте «в богатырей», слушайте и напевайте вместе песни о дружбе, добре, любви к Родине, занимайтесь вместе сотворчест</w:t>
      </w:r>
      <w:r>
        <w:rPr>
          <w:rFonts w:ascii="Arial" w:eastAsia="Times New Roman" w:hAnsi="Arial" w:cs="Arial"/>
          <w:color w:val="000000"/>
          <w:spacing w:val="5"/>
          <w:sz w:val="24"/>
          <w:szCs w:val="24"/>
          <w:bdr w:val="none" w:sz="0" w:space="0" w:color="auto" w:frame="1"/>
          <w:lang w:eastAsia="ru-RU"/>
        </w:rPr>
        <w:t>вом (рисуйте, лепите, вышивайте)</w:t>
      </w:r>
      <w:r w:rsidR="002F321F" w:rsidRPr="002F321F">
        <w:rPr>
          <w:rFonts w:ascii="Arial" w:eastAsia="Times New Roman" w:hAnsi="Arial" w:cs="Arial"/>
          <w:color w:val="000000"/>
          <w:spacing w:val="5"/>
          <w:sz w:val="24"/>
          <w:szCs w:val="24"/>
          <w:bdr w:val="none" w:sz="0" w:space="0" w:color="auto" w:frame="1"/>
          <w:lang w:eastAsia="ru-RU"/>
        </w:rPr>
        <w:t>.</w:t>
      </w:r>
    </w:p>
    <w:p w:rsidR="005929A6" w:rsidRDefault="002F321F" w:rsidP="002F321F">
      <w:pPr>
        <w:spacing w:after="0" w:line="240" w:lineRule="auto"/>
        <w:jc w:val="both"/>
        <w:textAlignment w:val="baseline"/>
        <w:rPr>
          <w:rFonts w:ascii="Arial" w:eastAsia="Times New Roman" w:hAnsi="Arial" w:cs="Arial"/>
          <w:color w:val="000000"/>
          <w:spacing w:val="5"/>
          <w:sz w:val="24"/>
          <w:szCs w:val="24"/>
          <w:bdr w:val="none" w:sz="0" w:space="0" w:color="auto" w:frame="1"/>
          <w:lang w:eastAsia="ru-RU"/>
        </w:rPr>
      </w:pPr>
      <w:r w:rsidRPr="002F321F">
        <w:rPr>
          <w:rFonts w:ascii="Arial" w:eastAsia="Times New Roman" w:hAnsi="Arial" w:cs="Arial"/>
          <w:color w:val="000000"/>
          <w:spacing w:val="5"/>
          <w:sz w:val="24"/>
          <w:szCs w:val="24"/>
          <w:bdr w:val="none" w:sz="0" w:space="0" w:color="auto" w:frame="1"/>
          <w:lang w:eastAsia="ru-RU"/>
        </w:rPr>
        <w:t>Может быть, у кого-то из вас сохранилась летопись семьи, рода.</w:t>
      </w:r>
      <w:r w:rsidR="005929A6">
        <w:rPr>
          <w:rFonts w:ascii="Arial" w:eastAsia="Times New Roman" w:hAnsi="Arial" w:cs="Arial"/>
          <w:color w:val="000000"/>
          <w:spacing w:val="5"/>
          <w:sz w:val="24"/>
          <w:szCs w:val="24"/>
          <w:bdr w:val="none" w:sz="0" w:space="0" w:color="auto" w:frame="1"/>
          <w:lang w:eastAsia="ru-RU"/>
        </w:rPr>
        <w:t xml:space="preserve">          </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Было бы прекрасно, если бы вы рассказали об этом вашему ребёнку.</w:t>
      </w:r>
    </w:p>
    <w:p w:rsidR="002F321F" w:rsidRPr="002F321F" w:rsidRDefault="002F321F" w:rsidP="002F321F">
      <w:pPr>
        <w:spacing w:after="0" w:line="240" w:lineRule="auto"/>
        <w:jc w:val="both"/>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С возрастом к ребёнку приходит понимание Родины уже как своей страны, в которой он родился. И очень важно, чтобы она стала его первой «большой» родной и любимой Землёй. Прививайте детям такие важные понятия, как «долг перед Родиной», «любовь к Отечеству», «ненависть к врагу», «трудовой подвиг» и т.д. Потому что задача родителей заключается в том, чтобы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w:t>
      </w:r>
    </w:p>
    <w:p w:rsidR="002F321F" w:rsidRPr="002F321F" w:rsidRDefault="002F321F" w:rsidP="002F321F">
      <w:pPr>
        <w:spacing w:after="0" w:line="240" w:lineRule="auto"/>
        <w:jc w:val="center"/>
        <w:textAlignment w:val="baseline"/>
        <w:rPr>
          <w:rFonts w:ascii="Times New Roman" w:eastAsia="Times New Roman" w:hAnsi="Times New Roman" w:cs="Times New Roman"/>
          <w:color w:val="000000"/>
          <w:spacing w:val="5"/>
          <w:sz w:val="19"/>
          <w:szCs w:val="19"/>
          <w:lang w:eastAsia="ru-RU"/>
        </w:rPr>
      </w:pPr>
      <w:r w:rsidRPr="002F321F">
        <w:rPr>
          <w:rFonts w:ascii="Arial" w:eastAsia="Times New Roman" w:hAnsi="Arial" w:cs="Arial"/>
          <w:color w:val="000000"/>
          <w:spacing w:val="5"/>
          <w:sz w:val="24"/>
          <w:szCs w:val="24"/>
          <w:bdr w:val="none" w:sz="0" w:space="0" w:color="auto" w:frame="1"/>
          <w:lang w:eastAsia="ru-RU"/>
        </w:rPr>
        <w:t>С чего начать?</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t>Воспитание маленького патриота начинается с самого близкого для него - родного дома, улицы, где он живет, детского сада.</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t>Обращайте внимание ребенка на красоту родного города: во время прогулки расскажите, что находится на вашей улице, поговорите о значении каждого объекта.</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lastRenderedPageBreak/>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t>Вместе с ребенком принимайте участие в труде по благоустройству и озеленению своего двора, участка детского сада.</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t>Расширяйте собственный кругозор.</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t>Учите ребенка правильно оценивать свои поступки и поступки других людей.</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t>Читайте ему книги о родине, ее героях, о традициях, культуре своего народа</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t>Поощряйте ребенка за стремление поддерживать порядок, примерное поведение в общественных местах.</w:t>
      </w:r>
    </w:p>
    <w:p w:rsidR="002F321F" w:rsidRPr="002F321F" w:rsidRDefault="002F321F" w:rsidP="002F321F">
      <w:pPr>
        <w:numPr>
          <w:ilvl w:val="0"/>
          <w:numId w:val="1"/>
        </w:numPr>
        <w:spacing w:after="0" w:line="240" w:lineRule="auto"/>
        <w:ind w:left="0"/>
        <w:jc w:val="both"/>
        <w:textAlignment w:val="baseline"/>
        <w:rPr>
          <w:rFonts w:ascii="Times New Roman" w:eastAsia="Times New Roman" w:hAnsi="Times New Roman" w:cs="Times New Roman"/>
          <w:color w:val="000000"/>
          <w:sz w:val="19"/>
          <w:szCs w:val="19"/>
          <w:lang w:eastAsia="ru-RU"/>
        </w:rPr>
      </w:pPr>
      <w:r w:rsidRPr="002F321F">
        <w:rPr>
          <w:rFonts w:ascii="Arial" w:eastAsia="Times New Roman" w:hAnsi="Arial" w:cs="Arial"/>
          <w:color w:val="000000"/>
          <w:sz w:val="24"/>
          <w:szCs w:val="24"/>
          <w:bdr w:val="none" w:sz="0" w:space="0" w:color="auto" w:frame="1"/>
          <w:lang w:eastAsia="ru-RU"/>
        </w:rPr>
        <w:t>Помните,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он приобрел эмоциональный опыт, который является основой, фундаментом более глубоких чувств, условием полноценного развития человека.</w:t>
      </w:r>
    </w:p>
    <w:p w:rsidR="002F321F" w:rsidRPr="002F321F" w:rsidRDefault="005929A6" w:rsidP="002F321F">
      <w:pPr>
        <w:spacing w:after="0" w:line="240" w:lineRule="auto"/>
        <w:jc w:val="right"/>
        <w:textAlignment w:val="baseline"/>
        <w:rPr>
          <w:rFonts w:ascii="Times New Roman" w:eastAsia="Times New Roman" w:hAnsi="Times New Roman" w:cs="Times New Roman"/>
          <w:color w:val="000000"/>
          <w:spacing w:val="5"/>
          <w:sz w:val="19"/>
          <w:szCs w:val="19"/>
          <w:lang w:eastAsia="ru-RU"/>
        </w:rPr>
      </w:pPr>
      <w:r>
        <w:rPr>
          <w:rFonts w:ascii="Arial" w:eastAsia="Times New Roman" w:hAnsi="Arial" w:cs="Arial"/>
          <w:color w:val="000000"/>
          <w:spacing w:val="5"/>
          <w:sz w:val="24"/>
          <w:szCs w:val="24"/>
          <w:bdr w:val="none" w:sz="0" w:space="0" w:color="auto" w:frame="1"/>
          <w:lang w:eastAsia="ru-RU"/>
        </w:rPr>
        <w:t>Автор материала: Иванова Л.А.</w:t>
      </w:r>
      <w:r w:rsidR="002F321F" w:rsidRPr="002F321F">
        <w:rPr>
          <w:rFonts w:ascii="Arial" w:eastAsia="Times New Roman" w:hAnsi="Arial" w:cs="Arial"/>
          <w:color w:val="000000"/>
          <w:spacing w:val="5"/>
          <w:sz w:val="24"/>
          <w:szCs w:val="24"/>
          <w:bdr w:val="none" w:sz="0" w:space="0" w:color="auto" w:frame="1"/>
          <w:lang w:eastAsia="ru-RU"/>
        </w:rPr>
        <w:t>, воспитатель</w:t>
      </w:r>
    </w:p>
    <w:p w:rsidR="00860CFB" w:rsidRDefault="00860CFB"/>
    <w:sectPr w:rsidR="00860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402C3"/>
    <w:multiLevelType w:val="multilevel"/>
    <w:tmpl w:val="4F18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3D"/>
    <w:rsid w:val="002F321F"/>
    <w:rsid w:val="005929A6"/>
    <w:rsid w:val="00860CFB"/>
    <w:rsid w:val="008C6407"/>
    <w:rsid w:val="00990F58"/>
    <w:rsid w:val="00CC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45804">
      <w:bodyDiv w:val="1"/>
      <w:marLeft w:val="0"/>
      <w:marRight w:val="0"/>
      <w:marTop w:val="0"/>
      <w:marBottom w:val="0"/>
      <w:divBdr>
        <w:top w:val="none" w:sz="0" w:space="0" w:color="auto"/>
        <w:left w:val="none" w:sz="0" w:space="0" w:color="auto"/>
        <w:bottom w:val="none" w:sz="0" w:space="0" w:color="auto"/>
        <w:right w:val="none" w:sz="0" w:space="0" w:color="auto"/>
      </w:divBdr>
      <w:divsChild>
        <w:div w:id="789321432">
          <w:marLeft w:val="0"/>
          <w:marRight w:val="300"/>
          <w:marTop w:val="0"/>
          <w:marBottom w:val="300"/>
          <w:divBdr>
            <w:top w:val="none" w:sz="0" w:space="0" w:color="auto"/>
            <w:left w:val="none" w:sz="0" w:space="0" w:color="auto"/>
            <w:bottom w:val="none" w:sz="0" w:space="0" w:color="auto"/>
            <w:right w:val="none" w:sz="0" w:space="0" w:color="auto"/>
          </w:divBdr>
        </w:div>
        <w:div w:id="88159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Чебурашка</cp:lastModifiedBy>
  <cp:revision>2</cp:revision>
  <dcterms:created xsi:type="dcterms:W3CDTF">2024-10-09T06:52:00Z</dcterms:created>
  <dcterms:modified xsi:type="dcterms:W3CDTF">2024-10-09T06:52:00Z</dcterms:modified>
</cp:coreProperties>
</file>